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LO-normal"/>
        <w:spacing w:line="360" w:lineRule="auto"/>
        <w:jc w:val="both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SOLICITA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DE COMPOSI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DE BANCA EXAMINADORA DISSERTA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</w:t>
      </w: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Senhor Coordenador do Programa de P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ó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s-Gradua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em Sociologia da UnB, solicitamos aprova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da Banca Examinadora para a Disserta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çã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 de Mestrado abaixo discriminada:</w:t>
      </w: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992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21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outlineLvl w:val="9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DADOS PARA CADASTRO NO SIGAA: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Discente: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Matr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cula: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T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tulo do Trabalho (portugu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T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tulo do Trabalho (ingl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Resumo (portugu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Resumo (ingl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Palavras-chave (portugu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Palavras-chave (ingl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ê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s):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N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ú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mero de p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á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ginas da disserta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Data: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Hor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á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rio:</w:t>
            </w:r>
          </w:p>
        </w:tc>
      </w:tr>
      <w:tr>
        <w:tblPrEx>
          <w:shd w:val="clear" w:color="auto" w:fill="ced7e7"/>
        </w:tblPrEx>
        <w:trPr>
          <w:trHeight w:val="2079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outlineLvl w:val="9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Modalidade da defesa:</w:t>
            </w:r>
            <w:r>
              <w:rPr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( ) Presencial. 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Obs.: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 A/O orientador/a deve, obrigatoriamente, reservar o dia da defesa pelo sistema 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sol.unb.br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, na op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o 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Agendamento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.</w:t>
            </w:r>
            <w:r>
              <w:rPr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( ) H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brida. 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 ________________________________________________________</w:t>
            </w:r>
            <w:r>
              <w:rPr>
                <w:sz w:val="24"/>
                <w:szCs w:val="24"/>
                <w:shd w:val="nil" w:color="auto" w:fill="auto"/>
                <w:lang w:val="pt-PT"/>
              </w:rPr>
              <w:br w:type="textWrapping"/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( ) Online. 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Link da defesa: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 _________________________________________________________ </w:t>
            </w:r>
          </w:p>
        </w:tc>
      </w:tr>
      <w:tr>
        <w:tblPrEx>
          <w:shd w:val="clear" w:color="auto" w:fill="ced7e7"/>
        </w:tblPrEx>
        <w:trPr>
          <w:trHeight w:val="745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"Impacto social do trabalho" Descrever em poucas palavras e em linguagem de divulga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 cient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í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fica para a sociedade, qual (is) a principal (is) contribui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o(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õ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es)/impacto(s) do trabalho:</w:t>
            </w:r>
          </w:p>
        </w:tc>
      </w:tr>
    </w:tbl>
    <w:p>
      <w:pPr>
        <w:pStyle w:val="LO-normal"/>
        <w:widowControl w:val="0"/>
        <w:spacing w:line="240" w:lineRule="auto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992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21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pt-PT"/>
              </w:rPr>
              <w:t>Banca Examinadora: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1. Presidente (Orientador):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2. Membro interno PPG/SOL: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3. Membro externo (n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o vinculado 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à 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UNB):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3.1. 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rg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3.2. E-mail: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3.3. CPF: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99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O-normal"/>
              <w:widowControl w:val="0"/>
              <w:spacing w:line="360" w:lineRule="auto"/>
              <w:jc w:val="both"/>
              <w:outlineLvl w:val="9"/>
            </w:pP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 xml:space="preserve">4.  Membro Suplente (em caso de membro externo, incluir 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ó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rg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 de vincula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çã</w:t>
            </w:r>
            <w:r>
              <w:rPr>
                <w:sz w:val="24"/>
                <w:szCs w:val="24"/>
                <w:shd w:val="nil" w:color="auto" w:fill="auto"/>
                <w:rtl w:val="0"/>
                <w:lang w:val="pt-PT"/>
              </w:rPr>
              <w:t>o, e-mail e CPF):</w:t>
            </w:r>
          </w:p>
        </w:tc>
      </w:tr>
    </w:tbl>
    <w:p>
      <w:pPr>
        <w:pStyle w:val="LO-normal"/>
        <w:widowControl w:val="0"/>
        <w:spacing w:line="240" w:lineRule="auto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*Confirmar a banca por e-mail: orientador/a e orientando/a</w:t>
      </w:r>
    </w:p>
    <w:p>
      <w:pPr>
        <w:pStyle w:val="LO-normal"/>
        <w:spacing w:line="360" w:lineRule="auto"/>
        <w:ind w:firstLine="720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ind w:firstLine="720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ind w:firstLine="720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ind w:firstLine="720"/>
        <w:jc w:val="center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O-normal"/>
        <w:spacing w:line="360" w:lineRule="auto"/>
        <w:ind w:firstLine="720"/>
        <w:jc w:val="center"/>
      </w:pP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Bras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lia/DF,      /       /    .</w:t>
      </w:r>
    </w:p>
    <w:sectPr>
      <w:headerReference w:type="default" r:id="rId4"/>
      <w:footerReference w:type="default" r:id="rId5"/>
      <w:pgSz w:w="12240" w:h="15840" w:orient="portrait"/>
      <w:pgMar w:top="1701" w:right="1043" w:bottom="680" w:left="1418" w:header="11" w:footer="21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pBdr>
        <w:top w:val="single" w:color="000000" w:sz="6" w:space="0" w:shadow="0" w:frame="0"/>
        <w:left w:val="nil"/>
        <w:bottom w:val="nil"/>
        <w:right w:val="nil"/>
      </w:pBdr>
      <w:tabs>
        <w:tab w:val="center" w:pos="4419"/>
        <w:tab w:val="right" w:pos="8838"/>
      </w:tabs>
      <w:jc w:val="center"/>
      <w:rPr>
        <w:rFonts w:ascii="Arial" w:cs="Arial" w:hAnsi="Arial" w:eastAsia="Arial"/>
        <w:outline w:val="0"/>
        <w:color w:val="0000ff"/>
        <w:sz w:val="18"/>
        <w:szCs w:val="18"/>
        <w:u w:color="0000ff"/>
        <w14:textFill>
          <w14:solidFill>
            <w14:srgbClr w14:val="0000FF"/>
          </w14:solidFill>
        </w14:textFill>
      </w:rPr>
    </w:pPr>
    <w:r>
      <w:rPr>
        <w:rFonts w:ascii="Arial" w:hAnsi="Arial"/>
        <w:b w:val="1"/>
        <w:bCs w:val="1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INSTITUTO DE CI</w:t>
    </w:r>
    <w:r>
      <w:rPr>
        <w:rFonts w:ascii="Arial" w:hAnsi="Arial" w:hint="default"/>
        <w:b w:val="1"/>
        <w:bCs w:val="1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Ê</w:t>
    </w:r>
    <w:r>
      <w:rPr>
        <w:rFonts w:ascii="Arial" w:hAnsi="Arial"/>
        <w:b w:val="1"/>
        <w:bCs w:val="1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NCIAS SOCIAIS</w:t>
    </w:r>
    <w:r>
      <w:rPr>
        <w:rFonts w:ascii="Arial" w:hAnsi="Arial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 xml:space="preserve"> - Departamento de Sociologia - Programa de P</w:t>
    </w:r>
    <w:r>
      <w:rPr>
        <w:rFonts w:ascii="Arial" w:hAnsi="Arial" w:hint="default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ó</w:t>
    </w:r>
    <w:r>
      <w:rPr>
        <w:rFonts w:ascii="Arial" w:hAnsi="Arial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s-Gradua</w:t>
    </w:r>
    <w:r>
      <w:rPr>
        <w:rFonts w:ascii="Arial" w:hAnsi="Arial" w:hint="default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çã</w:t>
    </w:r>
    <w:r>
      <w:rPr>
        <w:rFonts w:ascii="Arial" w:hAnsi="Arial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o</w:t>
    </w:r>
  </w:p>
  <w:p>
    <w:pPr>
      <w:pStyle w:val="LO-normal"/>
      <w:tabs>
        <w:tab w:val="center" w:pos="4419"/>
        <w:tab w:val="right" w:pos="8838"/>
      </w:tabs>
      <w:jc w:val="center"/>
    </w:pPr>
    <w:r>
      <w:rPr>
        <w:rFonts w:ascii="Arial" w:hAnsi="Arial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Universidade de Bras</w:t>
    </w:r>
    <w:r>
      <w:rPr>
        <w:rFonts w:ascii="Arial" w:hAnsi="Arial" w:hint="default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>í</w:t>
    </w:r>
    <w:r>
      <w:rPr>
        <w:rFonts w:ascii="Arial" w:hAnsi="Arial"/>
        <w:outline w:val="0"/>
        <w:color w:val="0000ff"/>
        <w:sz w:val="18"/>
        <w:szCs w:val="18"/>
        <w:u w:color="0000ff"/>
        <w:rtl w:val="0"/>
        <w:lang w:val="pt-PT"/>
        <w14:textFill>
          <w14:solidFill>
            <w14:srgbClr w14:val="0000FF"/>
          </w14:solidFill>
        </w14:textFill>
      </w:rPr>
      <w:t xml:space="preserve">lia / Telefones: (61) 3107-1508 / E-mail: pgsol@unb.br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LO-normal"/>
      <w:rPr>
        <w:rFonts w:ascii="Arial" w:hAnsi="Arial"/>
        <w:sz w:val="18"/>
        <w:szCs w:val="18"/>
      </w:rPr>
    </w:pPr>
  </w:p>
  <w:p>
    <w:pPr>
      <w:pStyle w:val="Corpo"/>
    </w:pPr>
  </w:p>
  <w:p>
    <w:pPr>
      <w:pStyle w:val="Corpo"/>
      <w:jc w:val="center"/>
      <w:rPr>
        <w:b w:val="1"/>
        <w:bCs w:val="1"/>
        <w:sz w:val="18"/>
        <w:szCs w:val="18"/>
      </w:rPr>
    </w:pPr>
    <w:r>
      <w:drawing xmlns:a="http://schemas.openxmlformats.org/drawingml/2006/main">
        <wp:inline distT="0" distB="0" distL="0" distR="0">
          <wp:extent cx="1416686" cy="755650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686" cy="7556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drawing xmlns:a="http://schemas.openxmlformats.org/drawingml/2006/main">
        <wp:inline distT="0" distB="0" distL="0" distR="0">
          <wp:extent cx="2252345" cy="755650"/>
          <wp:effectExtent l="0" t="0" r="0" b="0"/>
          <wp:docPr id="1073741826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png" descr="image2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345" cy="7556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Corpo"/>
      <w:keepNext w:val="1"/>
      <w:spacing w:line="240" w:lineRule="auto"/>
    </w:pPr>
    <w:r>
      <w:rPr>
        <w:b w:val="1"/>
        <w:bCs w:val="1"/>
        <w:outline w:val="0"/>
        <w:color w:val="000000"/>
        <w:sz w:val="18"/>
        <w:szCs w:val="18"/>
        <w:u w:color="000000"/>
        <w14:textFill>
          <w14:solidFill>
            <w14:srgbClr w14:val="000000"/>
          </w14:solidFill>
        </w14:textFill>
      </w:rPr>
      <w:tab/>
    </w:r>
    <w:r>
      <w:rPr>
        <w:b w:val="1"/>
        <w:bCs w:val="1"/>
        <w:outline w:val="0"/>
        <w:color w:val="000000"/>
        <w:sz w:val="24"/>
        <w:szCs w:val="24"/>
        <w:u w:color="000000"/>
        <w14:textFill>
          <w14:solidFill>
            <w14:srgbClr w14:val="000000"/>
          </w14:solidFill>
        </w14:textFill>
      </w:rPr>
      <w:tab/>
      <w:tab/>
      <w:tab/>
      <w:tab/>
      <w:tab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LO-normal">
    <w:name w:val="LO-normal"/>
    <w:next w:val="LO-norma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0" w:lineRule="atLeast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pt-PT"/>
      <w14:textFill>
        <w14:solidFill>
          <w14:srgbClr w14:val="000000"/>
        </w14:solidFill>
      </w14:textFill>
    </w:rPr>
  </w:style>
  <w:style w:type="paragraph" w:styleId="Corpo">
    <w:name w:val="Corpo"/>
    <w:next w:val="LO-norma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0" w:lineRule="atLeast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ts val="1500"/>
          </a:lnSpc>
          <a:spcBef>
            <a:spcPts val="600"/>
          </a:spcBef>
          <a:spcAft>
            <a:spcPts val="0"/>
          </a:spcAft>
          <a:buClrTx/>
          <a:buSzTx/>
          <a:buFontTx/>
          <a:buNone/>
          <a:tabLst/>
          <a:defRPr b="0" baseline="0" cap="none" i="1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